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49F4F" w14:textId="15120A52" w:rsidR="00522267" w:rsidRDefault="00522267" w:rsidP="0052226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22267">
        <w:rPr>
          <w:rFonts w:ascii="Times New Roman" w:hAnsi="Times New Roman" w:cs="Times New Roman"/>
          <w:b/>
          <w:bCs/>
          <w:sz w:val="36"/>
          <w:szCs w:val="36"/>
        </w:rPr>
        <w:t xml:space="preserve">Расширенная планерка </w:t>
      </w:r>
      <w:r w:rsidR="00691EDA">
        <w:rPr>
          <w:rFonts w:ascii="Times New Roman" w:hAnsi="Times New Roman" w:cs="Times New Roman"/>
          <w:b/>
          <w:bCs/>
          <w:sz w:val="36"/>
          <w:szCs w:val="36"/>
        </w:rPr>
        <w:t>главы</w:t>
      </w:r>
      <w:r w:rsidRPr="0052226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6274FCC0" w14:textId="6B704248" w:rsidR="00522267" w:rsidRDefault="00522267" w:rsidP="0052226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22267">
        <w:rPr>
          <w:rFonts w:ascii="Times New Roman" w:hAnsi="Times New Roman" w:cs="Times New Roman"/>
          <w:b/>
          <w:bCs/>
          <w:sz w:val="36"/>
          <w:szCs w:val="36"/>
        </w:rPr>
        <w:t>Талдомского городского округа</w:t>
      </w:r>
    </w:p>
    <w:p w14:paraId="4CABA1BE" w14:textId="42AF45C1" w:rsidR="001C05AA" w:rsidRDefault="007C628A" w:rsidP="0052226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5913D6CD" wp14:editId="247BF432">
            <wp:extent cx="5791200" cy="3257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860" cy="325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ED4C7" w14:textId="77777777" w:rsidR="007C628A" w:rsidRPr="007C628A" w:rsidRDefault="007C628A" w:rsidP="007C62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8C0B0F" w14:textId="74E0C46C" w:rsidR="007C628A" w:rsidRDefault="007C628A" w:rsidP="007C628A">
      <w:pPr>
        <w:jc w:val="both"/>
        <w:rPr>
          <w:rFonts w:ascii="Times New Roman" w:hAnsi="Times New Roman" w:cs="Times New Roman"/>
          <w:sz w:val="28"/>
          <w:szCs w:val="28"/>
        </w:rPr>
      </w:pPr>
      <w:r w:rsidRPr="007C628A">
        <w:rPr>
          <w:rFonts w:ascii="Times New Roman" w:hAnsi="Times New Roman" w:cs="Times New Roman"/>
          <w:sz w:val="28"/>
          <w:szCs w:val="28"/>
        </w:rPr>
        <w:t>10 октября 2022 года под председательством главы Талдомского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7C628A">
        <w:rPr>
          <w:rFonts w:ascii="Times New Roman" w:hAnsi="Times New Roman" w:cs="Times New Roman"/>
          <w:sz w:val="28"/>
          <w:szCs w:val="28"/>
        </w:rPr>
        <w:t xml:space="preserve"> округа Юрия Крупенина состоялась расширенная планёрка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628A">
        <w:rPr>
          <w:rFonts w:ascii="Times New Roman" w:hAnsi="Times New Roman" w:cs="Times New Roman"/>
          <w:sz w:val="28"/>
          <w:szCs w:val="28"/>
        </w:rPr>
        <w:t xml:space="preserve"> </w:t>
      </w:r>
      <w:r w:rsidRPr="00691EDA">
        <w:rPr>
          <w:rFonts w:ascii="Times New Roman" w:hAnsi="Times New Roman" w:cs="Times New Roman"/>
          <w:sz w:val="28"/>
          <w:szCs w:val="28"/>
        </w:rPr>
        <w:t xml:space="preserve">на которую был приглашен председатель Контрольно-счетной палаты Талдомского городского округа М.А. </w:t>
      </w:r>
      <w:proofErr w:type="spellStart"/>
      <w:r w:rsidRPr="00691EDA">
        <w:rPr>
          <w:rFonts w:ascii="Times New Roman" w:hAnsi="Times New Roman" w:cs="Times New Roman"/>
          <w:sz w:val="28"/>
          <w:szCs w:val="28"/>
        </w:rPr>
        <w:t>Любшев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EC2B4AA" w14:textId="6DDC55CC" w:rsidR="007C628A" w:rsidRPr="007C628A" w:rsidRDefault="007C628A" w:rsidP="007C628A">
      <w:pPr>
        <w:jc w:val="both"/>
        <w:rPr>
          <w:rFonts w:ascii="Times New Roman" w:hAnsi="Times New Roman" w:cs="Times New Roman"/>
          <w:sz w:val="28"/>
          <w:szCs w:val="28"/>
        </w:rPr>
      </w:pPr>
      <w:r w:rsidRPr="007C628A">
        <w:rPr>
          <w:rFonts w:ascii="Times New Roman" w:hAnsi="Times New Roman" w:cs="Times New Roman"/>
          <w:sz w:val="28"/>
          <w:szCs w:val="28"/>
        </w:rPr>
        <w:t xml:space="preserve">В связи с Днём памяти поэта и писателя Сергея </w:t>
      </w:r>
      <w:proofErr w:type="spellStart"/>
      <w:r w:rsidRPr="007C628A">
        <w:rPr>
          <w:rFonts w:ascii="Times New Roman" w:hAnsi="Times New Roman" w:cs="Times New Roman"/>
          <w:sz w:val="28"/>
          <w:szCs w:val="28"/>
        </w:rPr>
        <w:t>Клычкова</w:t>
      </w:r>
      <w:proofErr w:type="spellEnd"/>
      <w:r w:rsidRPr="007C628A">
        <w:rPr>
          <w:rFonts w:ascii="Times New Roman" w:hAnsi="Times New Roman" w:cs="Times New Roman"/>
          <w:sz w:val="28"/>
          <w:szCs w:val="28"/>
        </w:rPr>
        <w:t xml:space="preserve"> в рамках исторического часа прозвучала информация о творчестве и судьбе – в этом году 8 октября исполнилось 85-лет со дня трагической его гибели.</w:t>
      </w:r>
    </w:p>
    <w:p w14:paraId="3B9B25D4" w14:textId="6F74B286" w:rsidR="007C628A" w:rsidRPr="007C628A" w:rsidRDefault="007C628A" w:rsidP="007C628A">
      <w:pPr>
        <w:jc w:val="both"/>
        <w:rPr>
          <w:rFonts w:ascii="Times New Roman" w:hAnsi="Times New Roman" w:cs="Times New Roman"/>
          <w:sz w:val="28"/>
          <w:szCs w:val="28"/>
        </w:rPr>
      </w:pPr>
      <w:r w:rsidRPr="007C628A"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была представлена</w:t>
      </w:r>
      <w:r w:rsidRPr="007C628A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C628A">
        <w:rPr>
          <w:rFonts w:ascii="Times New Roman" w:hAnsi="Times New Roman" w:cs="Times New Roman"/>
          <w:sz w:val="28"/>
          <w:szCs w:val="28"/>
        </w:rPr>
        <w:t xml:space="preserve"> о текущей эпидемической ситуации</w:t>
      </w:r>
      <w:r>
        <w:rPr>
          <w:rFonts w:ascii="Times New Roman" w:hAnsi="Times New Roman" w:cs="Times New Roman"/>
          <w:sz w:val="28"/>
          <w:szCs w:val="28"/>
        </w:rPr>
        <w:t xml:space="preserve"> в округе. </w:t>
      </w:r>
      <w:r w:rsidRPr="007C628A">
        <w:rPr>
          <w:rFonts w:ascii="Times New Roman" w:hAnsi="Times New Roman" w:cs="Times New Roman"/>
          <w:sz w:val="28"/>
          <w:szCs w:val="28"/>
        </w:rPr>
        <w:t xml:space="preserve">Заболеваемость гриппом и ОРВИ не превышает критический порог. </w:t>
      </w:r>
    </w:p>
    <w:p w14:paraId="3E235328" w14:textId="4C965F04" w:rsidR="007C628A" w:rsidRDefault="007C628A" w:rsidP="007C62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была</w:t>
      </w:r>
      <w:r w:rsidRPr="007C628A">
        <w:rPr>
          <w:rFonts w:ascii="Times New Roman" w:hAnsi="Times New Roman" w:cs="Times New Roman"/>
          <w:sz w:val="28"/>
          <w:szCs w:val="28"/>
        </w:rPr>
        <w:t xml:space="preserve"> представ</w:t>
      </w:r>
      <w:r>
        <w:rPr>
          <w:rFonts w:ascii="Times New Roman" w:hAnsi="Times New Roman" w:cs="Times New Roman"/>
          <w:sz w:val="28"/>
          <w:szCs w:val="28"/>
        </w:rPr>
        <w:t>лена</w:t>
      </w:r>
      <w:r w:rsidRPr="007C628A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C628A">
        <w:rPr>
          <w:rFonts w:ascii="Times New Roman" w:hAnsi="Times New Roman" w:cs="Times New Roman"/>
          <w:sz w:val="28"/>
          <w:szCs w:val="28"/>
        </w:rPr>
        <w:t xml:space="preserve"> о готовности округа к обеспечению стандарта содержания дворовых территорий в зимний период. Это 148 дворовых территорий, включая </w:t>
      </w:r>
      <w:proofErr w:type="spellStart"/>
      <w:r w:rsidRPr="007C628A">
        <w:rPr>
          <w:rFonts w:ascii="Times New Roman" w:hAnsi="Times New Roman" w:cs="Times New Roman"/>
          <w:sz w:val="28"/>
          <w:szCs w:val="28"/>
        </w:rPr>
        <w:t>внутридворовые</w:t>
      </w:r>
      <w:proofErr w:type="spellEnd"/>
      <w:r w:rsidRPr="007C628A">
        <w:rPr>
          <w:rFonts w:ascii="Times New Roman" w:hAnsi="Times New Roman" w:cs="Times New Roman"/>
          <w:sz w:val="28"/>
          <w:szCs w:val="28"/>
        </w:rPr>
        <w:t xml:space="preserve"> проезды, автостоянки, тротуары и пешеходные дорожки. Есть опыт, ресурсы, понимание задач, стоящих перед службой в зимний период по данному направлению.</w:t>
      </w:r>
    </w:p>
    <w:p w14:paraId="06BC200F" w14:textId="77777777" w:rsidR="007C628A" w:rsidRDefault="007C628A" w:rsidP="00386F2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B4A397" w14:textId="77777777" w:rsidR="00386F28" w:rsidRDefault="00386F28" w:rsidP="00386F2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6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21"/>
    <w:rsid w:val="001C05AA"/>
    <w:rsid w:val="00386F28"/>
    <w:rsid w:val="00402721"/>
    <w:rsid w:val="004B2217"/>
    <w:rsid w:val="004F489E"/>
    <w:rsid w:val="004F7406"/>
    <w:rsid w:val="00522267"/>
    <w:rsid w:val="00691EDA"/>
    <w:rsid w:val="006A3FB0"/>
    <w:rsid w:val="007C628A"/>
    <w:rsid w:val="008D0152"/>
    <w:rsid w:val="008F3569"/>
    <w:rsid w:val="00A41A02"/>
    <w:rsid w:val="00A53199"/>
    <w:rsid w:val="00A96DAA"/>
    <w:rsid w:val="00CA578A"/>
    <w:rsid w:val="00F04D8C"/>
    <w:rsid w:val="00FA4317"/>
    <w:rsid w:val="00FE01A0"/>
    <w:rsid w:val="00FE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DF4E"/>
  <w15:chartTrackingRefBased/>
  <w15:docId w15:val="{3ED57E5D-EB49-41D0-8A0D-C876C3A1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2022-10-10T14:01:00Z</dcterms:created>
  <dcterms:modified xsi:type="dcterms:W3CDTF">2022-10-10T14:06:00Z</dcterms:modified>
</cp:coreProperties>
</file>